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3B" w:rsidRDefault="00331C72">
      <w:hyperlink r:id="rId5" w:history="1">
        <w:r w:rsidRPr="00E17DFA">
          <w:rPr>
            <w:rStyle w:val="Hyperlink"/>
          </w:rPr>
          <w:t>https://anchor.fm/aoibhin-smith-lynch/episodes/5A-Week-Review-153---193-et0g8e</w:t>
        </w:r>
      </w:hyperlink>
    </w:p>
    <w:p w:rsidR="00331C72" w:rsidRDefault="00331C72">
      <w:bookmarkStart w:id="0" w:name="_GoBack"/>
      <w:bookmarkEnd w:id="0"/>
    </w:p>
    <w:sectPr w:rsidR="0033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72"/>
    <w:rsid w:val="000B5C3B"/>
    <w:rsid w:val="003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chor.fm/aoibhin-smith-lynch/episodes/5A-Week-Review-153---193-et0g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2021-03-25T09:55:00Z</dcterms:created>
  <dcterms:modified xsi:type="dcterms:W3CDTF">2021-03-25T09:57:00Z</dcterms:modified>
</cp:coreProperties>
</file>